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1884" w:rsidRPr="007E430F" w:rsidRDefault="00000000">
      <w:pPr>
        <w:spacing w:after="137" w:line="288" w:lineRule="auto"/>
        <w:jc w:val="both"/>
        <w:rPr>
          <w:rFonts w:ascii="Arial" w:eastAsia="Arial" w:hAnsi="Arial" w:cs="Arial"/>
          <w:b/>
          <w:color w:val="385623" w:themeColor="accent6" w:themeShade="80"/>
          <w:sz w:val="24"/>
          <w:szCs w:val="24"/>
        </w:rPr>
      </w:pPr>
      <w:r w:rsidRPr="007E430F">
        <w:rPr>
          <w:rFonts w:ascii="Arial" w:eastAsia="Arial" w:hAnsi="Arial" w:cs="Arial"/>
          <w:b/>
          <w:color w:val="385623" w:themeColor="accent6" w:themeShade="80"/>
          <w:sz w:val="24"/>
          <w:szCs w:val="24"/>
        </w:rPr>
        <w:tab/>
        <w:t>DATASURGERY Yazılım ve Danışmanlık Ltd. Şti</w:t>
      </w:r>
      <w:r w:rsidRPr="007E430F">
        <w:rPr>
          <w:rFonts w:ascii="Arial" w:eastAsia="Arial" w:hAnsi="Arial" w:cs="Arial"/>
          <w:color w:val="385623" w:themeColor="accent6" w:themeShade="80"/>
          <w:sz w:val="24"/>
          <w:szCs w:val="24"/>
        </w:rPr>
        <w:t xml:space="preserve"> </w:t>
      </w:r>
      <w:r w:rsidRPr="007E430F">
        <w:rPr>
          <w:rFonts w:ascii="Arial" w:eastAsia="Arial" w:hAnsi="Arial" w:cs="Arial"/>
          <w:b/>
          <w:color w:val="385623" w:themeColor="accent6" w:themeShade="80"/>
          <w:sz w:val="24"/>
          <w:szCs w:val="24"/>
        </w:rPr>
        <w:t>Çerez Politikası</w:t>
      </w:r>
    </w:p>
    <w:p w14:paraId="00000002" w14:textId="77777777" w:rsidR="00861884" w:rsidRPr="007E430F" w:rsidRDefault="00000000">
      <w:pPr>
        <w:spacing w:after="137" w:line="288" w:lineRule="auto"/>
        <w:jc w:val="both"/>
        <w:rPr>
          <w:rFonts w:ascii="Arial" w:eastAsia="Arial" w:hAnsi="Arial" w:cs="Arial"/>
          <w:b/>
          <w:color w:val="385623" w:themeColor="accent6" w:themeShade="80"/>
          <w:sz w:val="24"/>
          <w:szCs w:val="24"/>
        </w:rPr>
      </w:pPr>
      <w:r w:rsidRPr="007E430F">
        <w:rPr>
          <w:rFonts w:ascii="Arial" w:eastAsia="Arial" w:hAnsi="Arial" w:cs="Arial"/>
          <w:b/>
          <w:color w:val="385623" w:themeColor="accent6" w:themeShade="80"/>
          <w:sz w:val="24"/>
          <w:szCs w:val="24"/>
        </w:rPr>
        <w:t>1.</w:t>
      </w:r>
      <w:r w:rsidRPr="007E430F">
        <w:rPr>
          <w:rFonts w:ascii="Arial" w:eastAsia="Arial" w:hAnsi="Arial" w:cs="Arial"/>
          <w:b/>
          <w:color w:val="385623" w:themeColor="accent6" w:themeShade="80"/>
          <w:sz w:val="24"/>
          <w:szCs w:val="24"/>
        </w:rPr>
        <w:tab/>
        <w:t>Çerez Politikası</w:t>
      </w:r>
    </w:p>
    <w:p w14:paraId="00000003"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 xml:space="preserve">Biz, </w:t>
      </w:r>
      <w:r w:rsidRPr="007E430F">
        <w:rPr>
          <w:rFonts w:ascii="Arial" w:eastAsia="Arial" w:hAnsi="Arial" w:cs="Arial"/>
          <w:b/>
          <w:color w:val="385623" w:themeColor="accent6" w:themeShade="80"/>
          <w:sz w:val="24"/>
          <w:szCs w:val="24"/>
        </w:rPr>
        <w:t>DATASURGERY Yazılım ve Danışmanlık Ltd. Şti</w:t>
      </w:r>
      <w:r w:rsidRPr="007E430F">
        <w:rPr>
          <w:rFonts w:ascii="Arial" w:eastAsia="Arial" w:hAnsi="Arial" w:cs="Arial"/>
          <w:color w:val="385623" w:themeColor="accent6" w:themeShade="80"/>
          <w:sz w:val="24"/>
          <w:szCs w:val="24"/>
        </w:rPr>
        <w:t xml:space="preserve"> olarak güvenliğinize önem veriyor ve bu Çerez Politikası ile siz sevgili ziyaretçilerimizi, web sitemizde hangi çerezleri, hangi amaçla kullandığımız ve çerez ayarlarınızı nasıl değiştireceğiniz konularında kısaca bilgilendirmeyi hedefliyoruz.</w:t>
      </w:r>
    </w:p>
    <w:p w14:paraId="00000004"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Sizlere daha iyi hizmet verebilmek adına, çerezler vasıtasıyla, ne tür kişisel verilerinizin hangi amaçla toplandığı ve nasıl işlendiği konularında, kısaca bilgi sahibi olmak için lütfen bu Çerez Politikasını okuyunuz. Daha fazla bilgi için Gizlilik Politikamıza göz atabilir ya da bizlerle çekinmeden iletişime geçebilirsiniz.</w:t>
      </w:r>
    </w:p>
    <w:p w14:paraId="00000005"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 xml:space="preserve">Bu Politika, Web Sitesi'ne hangi teknolojilerle, hangi yöntemlerle ve ne şekilde bağlandığınıza bağlı olmaksızın uygulanmaktadır. Dolayısıyla bu </w:t>
      </w:r>
      <w:proofErr w:type="spellStart"/>
      <w:r w:rsidRPr="007E430F">
        <w:rPr>
          <w:rFonts w:ascii="Arial" w:eastAsia="Arial" w:hAnsi="Arial" w:cs="Arial"/>
          <w:color w:val="385623" w:themeColor="accent6" w:themeShade="80"/>
          <w:sz w:val="24"/>
          <w:szCs w:val="24"/>
        </w:rPr>
        <w:t>Politika'yı</w:t>
      </w:r>
      <w:proofErr w:type="spellEnd"/>
      <w:r w:rsidRPr="007E430F">
        <w:rPr>
          <w:rFonts w:ascii="Arial" w:eastAsia="Arial" w:hAnsi="Arial" w:cs="Arial"/>
          <w:color w:val="385623" w:themeColor="accent6" w:themeShade="80"/>
          <w:sz w:val="24"/>
          <w:szCs w:val="24"/>
        </w:rPr>
        <w:t xml:space="preserve"> dikkatlice okuyup ileride inceleyebilmeniz açısından bir kopyasını almanızı tavsiye ederiz.</w:t>
      </w:r>
    </w:p>
    <w:p w14:paraId="00000006" w14:textId="77777777" w:rsidR="00861884" w:rsidRPr="007E430F" w:rsidRDefault="00000000">
      <w:pPr>
        <w:spacing w:after="240" w:line="288" w:lineRule="auto"/>
        <w:jc w:val="both"/>
        <w:rPr>
          <w:rFonts w:ascii="Arial" w:eastAsia="Arial" w:hAnsi="Arial" w:cs="Arial"/>
          <w:color w:val="385623" w:themeColor="accent6" w:themeShade="80"/>
          <w:sz w:val="24"/>
          <w:szCs w:val="24"/>
        </w:rPr>
      </w:pPr>
      <w:r w:rsidRPr="007E430F">
        <w:rPr>
          <w:rFonts w:ascii="Arial" w:eastAsia="Arial" w:hAnsi="Arial" w:cs="Arial"/>
          <w:b/>
          <w:color w:val="385623" w:themeColor="accent6" w:themeShade="80"/>
          <w:sz w:val="24"/>
          <w:szCs w:val="24"/>
        </w:rPr>
        <w:t>2.</w:t>
      </w:r>
      <w:r w:rsidRPr="007E430F">
        <w:rPr>
          <w:rFonts w:ascii="Arial" w:eastAsia="Arial" w:hAnsi="Arial" w:cs="Arial"/>
          <w:b/>
          <w:color w:val="385623" w:themeColor="accent6" w:themeShade="80"/>
          <w:sz w:val="24"/>
          <w:szCs w:val="24"/>
        </w:rPr>
        <w:tab/>
        <w:t>Çerez Nedir?</w:t>
      </w:r>
    </w:p>
    <w:p w14:paraId="00000007"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Çerezler, kullanıcıların web sitelerini daha verimli bir şekilde kullanabilmeleri adına, bilgisayarınıza, cep telefonlarınıza, tabletlerinize veya diğer mobil cihazlarınıza kaydedilen küçük dosyacıklardır. Çerezler vasıtasıyla kullanıcıların bilgilerinin işleniyor olması sebebiyle, 6698 sayılı </w:t>
      </w:r>
      <w:hyperlink r:id="rId5">
        <w:r w:rsidRPr="007E430F">
          <w:rPr>
            <w:rFonts w:ascii="Arial" w:eastAsia="Arial" w:hAnsi="Arial" w:cs="Arial"/>
            <w:color w:val="385623" w:themeColor="accent6" w:themeShade="80"/>
            <w:sz w:val="24"/>
            <w:szCs w:val="24"/>
          </w:rPr>
          <w:t>Kişisel Verilerin Korunması Kanunu</w:t>
        </w:r>
      </w:hyperlink>
      <w:r w:rsidRPr="007E430F">
        <w:rPr>
          <w:rFonts w:ascii="Arial" w:eastAsia="Arial" w:hAnsi="Arial" w:cs="Arial"/>
          <w:color w:val="385623" w:themeColor="accent6" w:themeShade="80"/>
          <w:sz w:val="24"/>
          <w:szCs w:val="24"/>
        </w:rPr>
        <w:t> gereğince, kullanıcıların bilgilendirilmeleri ve onaylarının alınması gerekmektedir.</w:t>
      </w:r>
    </w:p>
    <w:p w14:paraId="00000008"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 xml:space="preserve">Bizler de siz sevgili ziyaretçilerimizin, web sitemizden en verimli şekilde yararlanabilmelerini ve siz sevgili ziyaretçilerimizin kullanıcı deneyimlerinin </w:t>
      </w:r>
      <w:proofErr w:type="gramStart"/>
      <w:r w:rsidRPr="007E430F">
        <w:rPr>
          <w:rFonts w:ascii="Arial" w:eastAsia="Arial" w:hAnsi="Arial" w:cs="Arial"/>
          <w:color w:val="385623" w:themeColor="accent6" w:themeShade="80"/>
          <w:sz w:val="24"/>
          <w:szCs w:val="24"/>
        </w:rPr>
        <w:t>geliştirilebilmesini</w:t>
      </w:r>
      <w:proofErr w:type="gramEnd"/>
      <w:r w:rsidRPr="007E430F">
        <w:rPr>
          <w:rFonts w:ascii="Arial" w:eastAsia="Arial" w:hAnsi="Arial" w:cs="Arial"/>
          <w:color w:val="385623" w:themeColor="accent6" w:themeShade="80"/>
          <w:sz w:val="24"/>
          <w:szCs w:val="24"/>
        </w:rPr>
        <w:t xml:space="preserve"> sağlamak adına, çeşitli çerezler kullanmaktayız.</w:t>
      </w:r>
    </w:p>
    <w:p w14:paraId="00000009"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 xml:space="preserve">Web sitemizin ("Web Sitesi") ziyaretçilerinin gizlilik ve kişisel verilerinin korunması haklarını gözeterek ziyaretçilerimize daha iyi bir kullanım deneyimi sağlayabilmek için kişisel verilerini işlemekte ve internet çerezleri kullanmaktayız. Bu Çerez Kullanımı Politikası ("Politika"), tüm Web Sitesi ziyaretçilerimize ve kullanıcılarımıza hangi tür çerezlerin hangi koşullarda kullanıldığını açıklamaktadır. Üyelik işlemlerinizin tamamlanarak Web Sitesi'ne üye olmanız halinde kişisel verilerinizin işlenmesine dair detaylı bilgilere Aydınlatma </w:t>
      </w:r>
      <w:proofErr w:type="spellStart"/>
      <w:r w:rsidRPr="007E430F">
        <w:rPr>
          <w:rFonts w:ascii="Arial" w:eastAsia="Arial" w:hAnsi="Arial" w:cs="Arial"/>
          <w:color w:val="385623" w:themeColor="accent6" w:themeShade="80"/>
          <w:sz w:val="24"/>
          <w:szCs w:val="24"/>
        </w:rPr>
        <w:t>Metni'nde</w:t>
      </w:r>
      <w:proofErr w:type="spellEnd"/>
      <w:r w:rsidRPr="007E430F">
        <w:rPr>
          <w:rFonts w:ascii="Arial" w:eastAsia="Arial" w:hAnsi="Arial" w:cs="Arial"/>
          <w:color w:val="385623" w:themeColor="accent6" w:themeShade="80"/>
          <w:sz w:val="24"/>
          <w:szCs w:val="24"/>
        </w:rPr>
        <w:t xml:space="preserve"> ulaşabilirsiniz.</w:t>
      </w:r>
    </w:p>
    <w:p w14:paraId="0000000A"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Bu dosyada Web Sitesi gezintinize ait bilgiler saklanır. Böylelikle erişim sağladığınız cihazlarınız Web Sitesi'ni tekrar kullandığınızda bu verilerinizi hatırlayacaktır. Dolayısıyla çerezler, Web Sitesi'ni etkili ve daha kolay kullanabilmeniz için gerekli ve önemlidir. Çerezler ayrıca Web Sitesi'nde ve üçüncü kişilerin web sitelerinde size daha uygun hizmet, ürün veya teklifler sunabilmemiz için kullanılmaktadır.</w:t>
      </w:r>
    </w:p>
    <w:p w14:paraId="0000000B"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Web Sitesi'nde farklı türlerde çerezler kullanmaktayız. Bunlar Web Sitesi'nin çalışmasını sağlamak için kullanılması zorunlu olan çerezler, işlev çerezleri, analiz/performans çerezleri ve hedefleme/reklam çerezleridir.</w:t>
      </w:r>
    </w:p>
    <w:p w14:paraId="0000000C" w14:textId="77777777" w:rsidR="00861884" w:rsidRPr="007E430F" w:rsidRDefault="00000000">
      <w:pPr>
        <w:spacing w:after="240" w:line="288" w:lineRule="auto"/>
        <w:jc w:val="both"/>
        <w:rPr>
          <w:rFonts w:ascii="Arial" w:eastAsia="Arial" w:hAnsi="Arial" w:cs="Arial"/>
          <w:color w:val="385623" w:themeColor="accent6" w:themeShade="80"/>
          <w:sz w:val="24"/>
          <w:szCs w:val="24"/>
        </w:rPr>
      </w:pPr>
      <w:r w:rsidRPr="007E430F">
        <w:rPr>
          <w:rFonts w:ascii="Arial" w:eastAsia="Arial" w:hAnsi="Arial" w:cs="Arial"/>
          <w:b/>
          <w:color w:val="385623" w:themeColor="accent6" w:themeShade="80"/>
          <w:sz w:val="24"/>
          <w:szCs w:val="24"/>
        </w:rPr>
        <w:lastRenderedPageBreak/>
        <w:t>3.</w:t>
      </w:r>
      <w:r w:rsidRPr="007E430F">
        <w:rPr>
          <w:rFonts w:ascii="Arial" w:eastAsia="Arial" w:hAnsi="Arial" w:cs="Arial"/>
          <w:color w:val="385623" w:themeColor="accent6" w:themeShade="80"/>
          <w:sz w:val="24"/>
          <w:szCs w:val="24"/>
        </w:rPr>
        <w:tab/>
      </w:r>
      <w:r w:rsidRPr="007E430F">
        <w:rPr>
          <w:rFonts w:ascii="Arial" w:eastAsia="Arial" w:hAnsi="Arial" w:cs="Arial"/>
          <w:b/>
          <w:color w:val="385623" w:themeColor="accent6" w:themeShade="80"/>
          <w:sz w:val="24"/>
          <w:szCs w:val="24"/>
        </w:rPr>
        <w:t>Zorunlu Çerezler</w:t>
      </w:r>
    </w:p>
    <w:p w14:paraId="0000000D"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Zorunlu çerezler, web sitesine ilişkin temel işlevleri etkinleştirerek web sitesinin kullanılabilir hale gelmesini sağlayan çerezlerdir. Web sitesi bu çerezler olmadan düzgün çalışmaz.</w:t>
      </w:r>
    </w:p>
    <w:p w14:paraId="0000000E"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Bu çerezlere, sistemin yönetilebilmesi, sahte işlemlerin önlenmesi için ihtiyaç vardır ve engellenmesi halinde Web Sitesi çalışamayacaktır.</w:t>
      </w:r>
    </w:p>
    <w:p w14:paraId="0000000F" w14:textId="77777777" w:rsidR="00861884" w:rsidRPr="007E430F" w:rsidRDefault="00000000">
      <w:pPr>
        <w:spacing w:after="240" w:line="288" w:lineRule="auto"/>
        <w:jc w:val="both"/>
        <w:rPr>
          <w:rFonts w:ascii="Arial" w:eastAsia="Arial" w:hAnsi="Arial" w:cs="Arial"/>
          <w:color w:val="385623" w:themeColor="accent6" w:themeShade="80"/>
          <w:sz w:val="24"/>
          <w:szCs w:val="24"/>
        </w:rPr>
      </w:pPr>
      <w:r w:rsidRPr="007E430F">
        <w:rPr>
          <w:rFonts w:ascii="Arial" w:eastAsia="Arial" w:hAnsi="Arial" w:cs="Arial"/>
          <w:b/>
          <w:color w:val="385623" w:themeColor="accent6" w:themeShade="80"/>
          <w:sz w:val="24"/>
          <w:szCs w:val="24"/>
        </w:rPr>
        <w:t>4.</w:t>
      </w:r>
      <w:r w:rsidRPr="007E430F">
        <w:rPr>
          <w:rFonts w:ascii="Arial" w:eastAsia="Arial" w:hAnsi="Arial" w:cs="Arial"/>
          <w:b/>
          <w:color w:val="385623" w:themeColor="accent6" w:themeShade="80"/>
          <w:sz w:val="24"/>
          <w:szCs w:val="24"/>
        </w:rPr>
        <w:tab/>
        <w:t>Performans Çerezleri</w:t>
      </w:r>
    </w:p>
    <w:p w14:paraId="00000010"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Performans çerezleri, ziyaretçilerin web sitesine ilişkin kullanım bilgilerini ve tercihlerini anonim olarak toplayan ve bu sayede web sitesinin performansının geliştirilmesine olanak sağlayan çerezlerdir. Örneğin önceki tercihlerinizi hatırlamak, Web Sitesi üzerinde yer alan bazı içeriklere rahatça erişmenizi sağlamak işlevlerini yerine getirmektedir.</w:t>
      </w:r>
    </w:p>
    <w:p w14:paraId="00000011" w14:textId="77777777" w:rsidR="00861884" w:rsidRPr="007E430F" w:rsidRDefault="00000000">
      <w:pPr>
        <w:spacing w:after="240" w:line="288" w:lineRule="auto"/>
        <w:jc w:val="both"/>
        <w:rPr>
          <w:rFonts w:ascii="Arial" w:eastAsia="Arial" w:hAnsi="Arial" w:cs="Arial"/>
          <w:color w:val="385623" w:themeColor="accent6" w:themeShade="80"/>
          <w:sz w:val="24"/>
          <w:szCs w:val="24"/>
        </w:rPr>
      </w:pPr>
      <w:r w:rsidRPr="007E430F">
        <w:rPr>
          <w:rFonts w:ascii="Arial" w:eastAsia="Arial" w:hAnsi="Arial" w:cs="Arial"/>
          <w:b/>
          <w:color w:val="385623" w:themeColor="accent6" w:themeShade="80"/>
          <w:sz w:val="24"/>
          <w:szCs w:val="24"/>
        </w:rPr>
        <w:t>5.</w:t>
      </w:r>
      <w:r w:rsidRPr="007E430F">
        <w:rPr>
          <w:rFonts w:ascii="Arial" w:eastAsia="Arial" w:hAnsi="Arial" w:cs="Arial"/>
          <w:color w:val="385623" w:themeColor="accent6" w:themeShade="80"/>
          <w:sz w:val="24"/>
          <w:szCs w:val="24"/>
        </w:rPr>
        <w:tab/>
      </w:r>
      <w:r w:rsidRPr="007E430F">
        <w:rPr>
          <w:rFonts w:ascii="Arial" w:eastAsia="Arial" w:hAnsi="Arial" w:cs="Arial"/>
          <w:b/>
          <w:color w:val="385623" w:themeColor="accent6" w:themeShade="80"/>
          <w:sz w:val="24"/>
          <w:szCs w:val="24"/>
        </w:rPr>
        <w:t>Fonksiyonel Çerezler</w:t>
      </w:r>
    </w:p>
    <w:p w14:paraId="00000012"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Fonksiyonel çerezler, kullanıcıların web sitesine ilişkin geçmiş kullanımlarından yola çıkılarak gelecekteki ziyaretlerinde tanınmalarını ve hatırlanmalarını sağlayan ve bu sayede web sitelerinin kullanıcılara dil, bölge vb. gibi kişiselleştirilmiş bir hizmet sunmasına olanak tanıyan çerezlerdir.</w:t>
      </w:r>
    </w:p>
    <w:p w14:paraId="00000013" w14:textId="77777777" w:rsidR="00861884" w:rsidRPr="007E430F" w:rsidRDefault="00000000">
      <w:pPr>
        <w:spacing w:after="240" w:line="288" w:lineRule="auto"/>
        <w:jc w:val="both"/>
        <w:rPr>
          <w:rFonts w:ascii="Arial" w:eastAsia="Arial" w:hAnsi="Arial" w:cs="Arial"/>
          <w:color w:val="385623" w:themeColor="accent6" w:themeShade="80"/>
          <w:sz w:val="24"/>
          <w:szCs w:val="24"/>
        </w:rPr>
      </w:pPr>
      <w:r w:rsidRPr="007E430F">
        <w:rPr>
          <w:rFonts w:ascii="Arial" w:eastAsia="Arial" w:hAnsi="Arial" w:cs="Arial"/>
          <w:b/>
          <w:color w:val="385623" w:themeColor="accent6" w:themeShade="80"/>
          <w:sz w:val="24"/>
          <w:szCs w:val="24"/>
        </w:rPr>
        <w:t>6.</w:t>
      </w:r>
      <w:r w:rsidRPr="007E430F">
        <w:rPr>
          <w:rFonts w:ascii="Arial" w:eastAsia="Arial" w:hAnsi="Arial" w:cs="Arial"/>
          <w:b/>
          <w:color w:val="385623" w:themeColor="accent6" w:themeShade="80"/>
          <w:sz w:val="24"/>
          <w:szCs w:val="24"/>
        </w:rPr>
        <w:tab/>
        <w:t>Reklam Çerezleri</w:t>
      </w:r>
    </w:p>
    <w:p w14:paraId="00000014"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Reklam çerezleri, üçüncü taraflara ait çerezlerdir ve web sitelerinde ziyaretçilerin davranışlarını izlemek için kullanılırlar. Bu çerezlerin amaçları, ziyaretçilerin ihtiyaçlarına yönelik ilgilerini çekecek reklamların gösterilmesine yardımcı olmaktır ve sorumluluğu çerez sahibi üçüncü taraflara aittir.</w:t>
      </w:r>
    </w:p>
    <w:p w14:paraId="00000015" w14:textId="77777777" w:rsidR="00861884" w:rsidRPr="007E430F" w:rsidRDefault="00000000">
      <w:pPr>
        <w:shd w:val="clear" w:color="auto" w:fill="FFFFFF"/>
        <w:spacing w:after="280" w:line="240" w:lineRule="auto"/>
        <w:jc w:val="both"/>
        <w:rPr>
          <w:rFonts w:ascii="Arial" w:eastAsia="Arial" w:hAnsi="Arial" w:cs="Arial"/>
          <w:b/>
          <w:color w:val="385623" w:themeColor="accent6" w:themeShade="80"/>
          <w:sz w:val="24"/>
          <w:szCs w:val="24"/>
        </w:rPr>
      </w:pPr>
      <w:r w:rsidRPr="007E430F">
        <w:rPr>
          <w:rFonts w:ascii="Arial" w:eastAsia="Arial" w:hAnsi="Arial" w:cs="Arial"/>
          <w:b/>
          <w:color w:val="385623" w:themeColor="accent6" w:themeShade="80"/>
          <w:sz w:val="24"/>
          <w:szCs w:val="24"/>
        </w:rPr>
        <w:t>7.</w:t>
      </w:r>
      <w:r w:rsidRPr="007E430F">
        <w:rPr>
          <w:rFonts w:ascii="Arial" w:eastAsia="Arial" w:hAnsi="Arial" w:cs="Arial"/>
          <w:b/>
          <w:color w:val="385623" w:themeColor="accent6" w:themeShade="80"/>
          <w:sz w:val="24"/>
          <w:szCs w:val="24"/>
        </w:rPr>
        <w:tab/>
        <w:t>Analiz Çerezleri</w:t>
      </w:r>
    </w:p>
    <w:p w14:paraId="00000016"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 xml:space="preserve">Bu çerezler, Web Sitesi'nin işleyişinizi analiz edip anlamımızı sağlayan ve sizinle etkileşime geçerek Web Sitesi'ni geliştirebilmemizi sağlamaktadır. </w:t>
      </w:r>
    </w:p>
    <w:p w14:paraId="00000017"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Aşağıda detaylı olarak açıklanan şekilde bu çerezlerin kullanımını engelleyebilirsiniz.</w:t>
      </w:r>
    </w:p>
    <w:p w14:paraId="00000018" w14:textId="77777777" w:rsidR="00861884" w:rsidRPr="007E430F" w:rsidRDefault="00000000">
      <w:pPr>
        <w:shd w:val="clear" w:color="auto" w:fill="FFFFFF"/>
        <w:spacing w:after="280" w:line="240" w:lineRule="auto"/>
        <w:jc w:val="both"/>
        <w:rPr>
          <w:rFonts w:ascii="Arial" w:eastAsia="Arial" w:hAnsi="Arial" w:cs="Arial"/>
          <w:b/>
          <w:color w:val="385623" w:themeColor="accent6" w:themeShade="80"/>
          <w:sz w:val="24"/>
          <w:szCs w:val="24"/>
        </w:rPr>
      </w:pPr>
      <w:r w:rsidRPr="007E430F">
        <w:rPr>
          <w:rFonts w:ascii="Arial" w:eastAsia="Arial" w:hAnsi="Arial" w:cs="Arial"/>
          <w:b/>
          <w:color w:val="385623" w:themeColor="accent6" w:themeShade="80"/>
          <w:sz w:val="24"/>
          <w:szCs w:val="24"/>
        </w:rPr>
        <w:t>8.</w:t>
      </w:r>
      <w:r w:rsidRPr="007E430F">
        <w:rPr>
          <w:rFonts w:ascii="Arial" w:eastAsia="Arial" w:hAnsi="Arial" w:cs="Arial"/>
          <w:b/>
          <w:color w:val="385623" w:themeColor="accent6" w:themeShade="80"/>
          <w:sz w:val="24"/>
          <w:szCs w:val="24"/>
        </w:rPr>
        <w:tab/>
        <w:t>Saklandığı Süre Bakımından Çerez Türleri</w:t>
      </w:r>
    </w:p>
    <w:p w14:paraId="00000019"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b/>
          <w:color w:val="385623" w:themeColor="accent6" w:themeShade="80"/>
          <w:sz w:val="24"/>
          <w:szCs w:val="24"/>
        </w:rPr>
        <w:t>Kalıcı Çerezler (</w:t>
      </w:r>
      <w:proofErr w:type="spellStart"/>
      <w:r w:rsidRPr="007E430F">
        <w:rPr>
          <w:rFonts w:ascii="Arial" w:eastAsia="Arial" w:hAnsi="Arial" w:cs="Arial"/>
          <w:b/>
          <w:color w:val="385623" w:themeColor="accent6" w:themeShade="80"/>
          <w:sz w:val="24"/>
          <w:szCs w:val="24"/>
        </w:rPr>
        <w:t>Persistent</w:t>
      </w:r>
      <w:proofErr w:type="spellEnd"/>
      <w:r w:rsidRPr="007E430F">
        <w:rPr>
          <w:rFonts w:ascii="Arial" w:eastAsia="Arial" w:hAnsi="Arial" w:cs="Arial"/>
          <w:b/>
          <w:color w:val="385623" w:themeColor="accent6" w:themeShade="80"/>
          <w:sz w:val="24"/>
          <w:szCs w:val="24"/>
        </w:rPr>
        <w:t xml:space="preserve"> </w:t>
      </w:r>
      <w:proofErr w:type="spellStart"/>
      <w:r w:rsidRPr="007E430F">
        <w:rPr>
          <w:rFonts w:ascii="Arial" w:eastAsia="Arial" w:hAnsi="Arial" w:cs="Arial"/>
          <w:b/>
          <w:color w:val="385623" w:themeColor="accent6" w:themeShade="80"/>
          <w:sz w:val="24"/>
          <w:szCs w:val="24"/>
        </w:rPr>
        <w:t>Cookies</w:t>
      </w:r>
      <w:proofErr w:type="spellEnd"/>
      <w:r w:rsidRPr="007E430F">
        <w:rPr>
          <w:rFonts w:ascii="Arial" w:eastAsia="Arial" w:hAnsi="Arial" w:cs="Arial"/>
          <w:b/>
          <w:color w:val="385623" w:themeColor="accent6" w:themeShade="80"/>
          <w:sz w:val="24"/>
          <w:szCs w:val="24"/>
        </w:rPr>
        <w:t>):</w:t>
      </w:r>
      <w:r w:rsidRPr="007E430F">
        <w:rPr>
          <w:rFonts w:ascii="Arial" w:eastAsia="Arial" w:hAnsi="Arial" w:cs="Arial"/>
          <w:color w:val="385623" w:themeColor="accent6" w:themeShade="80"/>
          <w:sz w:val="24"/>
          <w:szCs w:val="24"/>
        </w:rPr>
        <w:t> Kişinin bilgisayarında belirli bir tarihe veya kullanıcı tarafından silinene kadar varlığını sürdüren çerezlerdir. Bu çerezler, çoğunlukla kullanıcıların site hareketlerini ve tercihlerini ölçmek amacıyla kullanılır.</w:t>
      </w:r>
    </w:p>
    <w:p w14:paraId="0000001A"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b/>
          <w:color w:val="385623" w:themeColor="accent6" w:themeShade="80"/>
          <w:sz w:val="24"/>
          <w:szCs w:val="24"/>
        </w:rPr>
        <w:t>Oturum Çerezleri (</w:t>
      </w:r>
      <w:proofErr w:type="spellStart"/>
      <w:r w:rsidRPr="007E430F">
        <w:rPr>
          <w:rFonts w:ascii="Arial" w:eastAsia="Arial" w:hAnsi="Arial" w:cs="Arial"/>
          <w:b/>
          <w:color w:val="385623" w:themeColor="accent6" w:themeShade="80"/>
          <w:sz w:val="24"/>
          <w:szCs w:val="24"/>
        </w:rPr>
        <w:t>Session</w:t>
      </w:r>
      <w:proofErr w:type="spellEnd"/>
      <w:r w:rsidRPr="007E430F">
        <w:rPr>
          <w:rFonts w:ascii="Arial" w:eastAsia="Arial" w:hAnsi="Arial" w:cs="Arial"/>
          <w:b/>
          <w:color w:val="385623" w:themeColor="accent6" w:themeShade="80"/>
          <w:sz w:val="24"/>
          <w:szCs w:val="24"/>
        </w:rPr>
        <w:t xml:space="preserve"> </w:t>
      </w:r>
      <w:proofErr w:type="spellStart"/>
      <w:r w:rsidRPr="007E430F">
        <w:rPr>
          <w:rFonts w:ascii="Arial" w:eastAsia="Arial" w:hAnsi="Arial" w:cs="Arial"/>
          <w:b/>
          <w:color w:val="385623" w:themeColor="accent6" w:themeShade="80"/>
          <w:sz w:val="24"/>
          <w:szCs w:val="24"/>
        </w:rPr>
        <w:t>Cookies</w:t>
      </w:r>
      <w:proofErr w:type="spellEnd"/>
      <w:r w:rsidRPr="007E430F">
        <w:rPr>
          <w:rFonts w:ascii="Arial" w:eastAsia="Arial" w:hAnsi="Arial" w:cs="Arial"/>
          <w:b/>
          <w:color w:val="385623" w:themeColor="accent6" w:themeShade="80"/>
          <w:sz w:val="24"/>
          <w:szCs w:val="24"/>
        </w:rPr>
        <w:t>): </w:t>
      </w:r>
      <w:r w:rsidRPr="007E430F">
        <w:rPr>
          <w:rFonts w:ascii="Arial" w:eastAsia="Arial" w:hAnsi="Arial" w:cs="Arial"/>
          <w:color w:val="385623" w:themeColor="accent6" w:themeShade="80"/>
          <w:sz w:val="24"/>
          <w:szCs w:val="24"/>
        </w:rPr>
        <w:t xml:space="preserve">Bu çerezler kullanıcının ziyaretini oturumlara ayırmak için kullanılır ve kullanıcıdan veri toplamaz. Çerez, kullanıcı ziyaret </w:t>
      </w:r>
      <w:r w:rsidRPr="007E430F">
        <w:rPr>
          <w:rFonts w:ascii="Arial" w:eastAsia="Arial" w:hAnsi="Arial" w:cs="Arial"/>
          <w:color w:val="385623" w:themeColor="accent6" w:themeShade="80"/>
          <w:sz w:val="24"/>
          <w:szCs w:val="24"/>
        </w:rPr>
        <w:lastRenderedPageBreak/>
        <w:t>ettiği web sayfasını kapattığında veya belli bir süre pasif kaldığında silinir. Web Sitesi'nde üçüncü kişilerin başta reklam hizmetleri olmak üzere hizmet sağlamasına yardımcı olmak ve bu hizmetlerin etkinliğini artırmak için hedef ve izleme çerezleri kullanılır. Bu çerezler, ziyaret ettiğiniz web sayfalarını ve siteleri hatırlayabilir ve başta kullanıcı cihazının IP adresi olmak üzere kişisel verileri toplayabilir. Web Sitesi, bilgi toplamak, ilgi alanlarınızı ve demografik verileri hatırlamak ve size hedeflenmiş reklamları sunmak, reklamları iyileştirmek ziyaret edilme ve reklam gösterimleri sayısını, reklam hizmetlerinin diğer kullanımlarını ve bu reklam gösterimleri ve reklam hizmetleriyle ilgili etkileşimler arasındaki oranı belirlemek için hem birinci taraf hem de üçüncü taraf çerezlerini kullanmaktadır. Web Sitesi; Facebook ve LinkedIn gibi sosyal ağlara bağlantı sağlayan sosyal eklentilerden faydalanmaktadır. Web Sitesi'ni ziyaret ettiğinizde ve bu eklentileri kullandığınızda, Web Sitesi doğrudan seçilen sosyal ağın sunucusuna bağlanır. Ardından, eklentinin sunduğu içerik doğrudan sosyal ağlardan web tarayıcınıza iletilir ve ziyaret etmekte olduğunuz web sitesine eklenir. Böylelikle ilgili sosyal ağ size ait verilere ulaşarak işleyebilir ve ilgili sosyal ağdaki hesabınıza ait verilerle birleştirebilir.</w:t>
      </w:r>
    </w:p>
    <w:p w14:paraId="0000001B"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Lütfen sosyal ağların eklentiler aracılığıyla işlediği verilerin kapsamı üzerinde herhangi bir etkimiz ve kontrolümüz olmadığını unutmayın. Sosyal ağların kişisel verilerinizi hangi amaçla, hangi yöntemlerle ve hangi süreyle işleyeceğine ilişkin daha fazla bilgi almak için lütfen ilgili sosyal ağlar tarafından yayınlanan kişisel verilerin işlenmesi politikalarını dikkatlice inceleyin.</w:t>
      </w:r>
    </w:p>
    <w:p w14:paraId="0000001C" w14:textId="77777777" w:rsidR="00861884" w:rsidRPr="007E430F" w:rsidRDefault="00000000">
      <w:pPr>
        <w:spacing w:after="240" w:line="288" w:lineRule="auto"/>
        <w:jc w:val="both"/>
        <w:rPr>
          <w:rFonts w:ascii="Arial" w:eastAsia="Arial" w:hAnsi="Arial" w:cs="Arial"/>
          <w:b/>
          <w:color w:val="385623" w:themeColor="accent6" w:themeShade="80"/>
          <w:sz w:val="24"/>
          <w:szCs w:val="24"/>
        </w:rPr>
      </w:pPr>
      <w:r w:rsidRPr="007E430F">
        <w:rPr>
          <w:rFonts w:ascii="Arial" w:eastAsia="Arial" w:hAnsi="Arial" w:cs="Arial"/>
          <w:b/>
          <w:color w:val="385623" w:themeColor="accent6" w:themeShade="80"/>
          <w:sz w:val="24"/>
          <w:szCs w:val="24"/>
        </w:rPr>
        <w:t>9.</w:t>
      </w:r>
      <w:r w:rsidRPr="007E430F">
        <w:rPr>
          <w:rFonts w:ascii="Arial" w:eastAsia="Arial" w:hAnsi="Arial" w:cs="Arial"/>
          <w:color w:val="385623" w:themeColor="accent6" w:themeShade="80"/>
          <w:sz w:val="24"/>
          <w:szCs w:val="24"/>
        </w:rPr>
        <w:tab/>
      </w:r>
      <w:r w:rsidRPr="007E430F">
        <w:rPr>
          <w:rFonts w:ascii="Arial" w:eastAsia="Arial" w:hAnsi="Arial" w:cs="Arial"/>
          <w:b/>
          <w:color w:val="385623" w:themeColor="accent6" w:themeShade="80"/>
          <w:sz w:val="24"/>
          <w:szCs w:val="24"/>
        </w:rPr>
        <w:t xml:space="preserve">Çerezler </w:t>
      </w:r>
      <w:proofErr w:type="gramStart"/>
      <w:r w:rsidRPr="007E430F">
        <w:rPr>
          <w:rFonts w:ascii="Arial" w:eastAsia="Arial" w:hAnsi="Arial" w:cs="Arial"/>
          <w:b/>
          <w:color w:val="385623" w:themeColor="accent6" w:themeShade="80"/>
          <w:sz w:val="24"/>
          <w:szCs w:val="24"/>
        </w:rPr>
        <w:t>İle</w:t>
      </w:r>
      <w:proofErr w:type="gramEnd"/>
      <w:r w:rsidRPr="007E430F">
        <w:rPr>
          <w:rFonts w:ascii="Arial" w:eastAsia="Arial" w:hAnsi="Arial" w:cs="Arial"/>
          <w:b/>
          <w:color w:val="385623" w:themeColor="accent6" w:themeShade="80"/>
          <w:sz w:val="24"/>
          <w:szCs w:val="24"/>
        </w:rPr>
        <w:t xml:space="preserve"> İşlenen Kişisel Veriler Nelerdir?</w:t>
      </w:r>
    </w:p>
    <w:p w14:paraId="0000001D" w14:textId="77777777" w:rsidR="00861884" w:rsidRPr="007E430F" w:rsidRDefault="00000000">
      <w:pPr>
        <w:shd w:val="clear" w:color="auto" w:fill="FFFFFF"/>
        <w:spacing w:after="280" w:line="240" w:lineRule="auto"/>
        <w:jc w:val="both"/>
        <w:rPr>
          <w:rFonts w:ascii="Arial" w:eastAsia="Arial" w:hAnsi="Arial" w:cs="Arial"/>
          <w:color w:val="385623" w:themeColor="accent6" w:themeShade="80"/>
          <w:sz w:val="24"/>
          <w:szCs w:val="24"/>
        </w:rPr>
      </w:pPr>
      <w:r w:rsidRPr="007E430F">
        <w:rPr>
          <w:rFonts w:ascii="Arial" w:eastAsia="Arial" w:hAnsi="Arial" w:cs="Arial"/>
          <w:b/>
          <w:color w:val="385623" w:themeColor="accent6" w:themeShade="80"/>
          <w:sz w:val="24"/>
          <w:szCs w:val="24"/>
        </w:rPr>
        <w:tab/>
      </w:r>
      <w:r w:rsidRPr="007E430F">
        <w:rPr>
          <w:rFonts w:ascii="Arial" w:eastAsia="Arial" w:hAnsi="Arial" w:cs="Arial"/>
          <w:color w:val="385623" w:themeColor="accent6" w:themeShade="80"/>
          <w:sz w:val="24"/>
          <w:szCs w:val="24"/>
        </w:rPr>
        <w:t>Çerezler, türlerine bağlı olmak üzere, genel olarak, Web Sitesi'ne eriştiğiniz cihazda tarama ve kullanım tercihlerinize ilişkin verileri toplamaktadır. Bu veriler, eriştiğiniz sayfaları, incelediğiniz hizmet ve ürünlerimizi, Web Sitesi'nde yaptığınız gezintiye ilişkin tüm bilgileri kapsamaktadır.</w:t>
      </w:r>
    </w:p>
    <w:p w14:paraId="0000001E"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Kimlik (isim, soy isim, doğum tarihi vb.) ve iletişim (adres, e-posta adresi, telefon, IP, konum vb.) bilgileriniz tarafımızca, çerezler (</w:t>
      </w:r>
      <w:proofErr w:type="spellStart"/>
      <w:r w:rsidRPr="007E430F">
        <w:rPr>
          <w:rFonts w:ascii="Arial" w:eastAsia="Arial" w:hAnsi="Arial" w:cs="Arial"/>
          <w:color w:val="385623" w:themeColor="accent6" w:themeShade="80"/>
          <w:sz w:val="24"/>
          <w:szCs w:val="24"/>
        </w:rPr>
        <w:t>cookies</w:t>
      </w:r>
      <w:proofErr w:type="spellEnd"/>
      <w:r w:rsidRPr="007E430F">
        <w:rPr>
          <w:rFonts w:ascii="Arial" w:eastAsia="Arial" w:hAnsi="Arial" w:cs="Arial"/>
          <w:color w:val="385623" w:themeColor="accent6" w:themeShade="80"/>
          <w:sz w:val="24"/>
          <w:szCs w:val="24"/>
        </w:rPr>
        <w:t>) vasıtasıyla, otomatik veya otomatik olmayan yöntemlerle ve bazen de analitik sağlayıcılar, reklam ağları, arama bilgi sağlayıcıları, teknoloji sağlayıcıları gibi üçüncü taraflardan elde edilerek, kaydedilerek, depolanarak ve güncellenerek, aramızdaki hizmet ve sözleşme ilişkisi çerçevesinde ve süresince, meşru menfaat işleme şartına dayanılarak işlenecektir.</w:t>
      </w:r>
    </w:p>
    <w:p w14:paraId="0000001F" w14:textId="77777777" w:rsidR="00861884" w:rsidRPr="007E430F" w:rsidRDefault="00000000">
      <w:pPr>
        <w:shd w:val="clear" w:color="auto" w:fill="FFFFFF"/>
        <w:spacing w:after="280" w:line="240"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18 yaşın altındaysanız Web Sitesi'ni ebeveynlerinizin refakati altında ziyaret etmeniz gerekmektedir. Ebeveynlerinizin refakati olmadan bu Web Sitesi'ni kullanmamanız ve hiçbir kişisel verinizi paylaşmamanız gerekmektedir.</w:t>
      </w:r>
    </w:p>
    <w:p w14:paraId="00000020" w14:textId="77777777" w:rsidR="00861884" w:rsidRPr="007E430F" w:rsidRDefault="00000000">
      <w:pPr>
        <w:spacing w:after="240" w:line="288" w:lineRule="auto"/>
        <w:jc w:val="both"/>
        <w:rPr>
          <w:rFonts w:ascii="Arial" w:eastAsia="Arial" w:hAnsi="Arial" w:cs="Arial"/>
          <w:color w:val="385623" w:themeColor="accent6" w:themeShade="80"/>
          <w:sz w:val="24"/>
          <w:szCs w:val="24"/>
        </w:rPr>
      </w:pPr>
      <w:r w:rsidRPr="007E430F">
        <w:rPr>
          <w:rFonts w:ascii="Arial" w:eastAsia="Arial" w:hAnsi="Arial" w:cs="Arial"/>
          <w:b/>
          <w:color w:val="385623" w:themeColor="accent6" w:themeShade="80"/>
          <w:sz w:val="24"/>
          <w:szCs w:val="24"/>
        </w:rPr>
        <w:t>10.</w:t>
      </w:r>
      <w:r w:rsidRPr="007E430F">
        <w:rPr>
          <w:rFonts w:ascii="Arial" w:eastAsia="Arial" w:hAnsi="Arial" w:cs="Arial"/>
          <w:color w:val="385623" w:themeColor="accent6" w:themeShade="80"/>
          <w:sz w:val="24"/>
          <w:szCs w:val="24"/>
        </w:rPr>
        <w:tab/>
      </w:r>
      <w:r w:rsidRPr="007E430F">
        <w:rPr>
          <w:rFonts w:ascii="Arial" w:eastAsia="Arial" w:hAnsi="Arial" w:cs="Arial"/>
          <w:b/>
          <w:color w:val="385623" w:themeColor="accent6" w:themeShade="80"/>
          <w:sz w:val="24"/>
          <w:szCs w:val="24"/>
        </w:rPr>
        <w:t>Çerezler Hangi Amaçla Kullanılmaktadır?</w:t>
      </w:r>
    </w:p>
    <w:p w14:paraId="00000021"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r w:rsidRPr="007E430F">
        <w:rPr>
          <w:rFonts w:ascii="Arial" w:eastAsia="Arial" w:hAnsi="Arial" w:cs="Arial"/>
          <w:color w:val="385623" w:themeColor="accent6" w:themeShade="80"/>
          <w:sz w:val="24"/>
          <w:szCs w:val="24"/>
        </w:rPr>
        <w:t xml:space="preserve">Web sitemizde, 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şüpheli eylemlerin tespiti yoluyla güvenliğin sağlanması, kullanıcıların tercihleri doğrultusunda işlevsellik ve </w:t>
      </w:r>
      <w:r w:rsidRPr="007E430F">
        <w:rPr>
          <w:rFonts w:ascii="Arial" w:eastAsia="Arial" w:hAnsi="Arial" w:cs="Arial"/>
          <w:color w:val="385623" w:themeColor="accent6" w:themeShade="80"/>
          <w:sz w:val="24"/>
          <w:szCs w:val="24"/>
        </w:rPr>
        <w:lastRenderedPageBreak/>
        <w:t>performansın artırılması, ürünlerin ve hizmetlerin geliştirilmesi ve kişiselleştirilmesi ile bu hizmetlere ulaşımın kolaylaştırılması, web sitesinin daha etkili kullanılabilmesi için bazı teknik verilere ihtiyaç duyulması, Şirketin Web Sitesi'ni tarama ve kullanma tercih ve alışkanlıklarınıza ilişkin bilgilerin toplanması, sözleşmesel ve hukuki sorumlulukların yerine getirilmesi amaçlı çerezler kullanmaktadır. Ayrıca kullanıcıların daha geniş kapsamlı hizmet sağlayıcılar ile buluşturulabilmesi amacıyla reklam çerezleri ve üçüncü taraflarla bilgi paylaşımı da söz konusudur.</w:t>
      </w:r>
    </w:p>
    <w:p w14:paraId="00000022" w14:textId="77777777" w:rsidR="00861884" w:rsidRPr="007E430F" w:rsidRDefault="00000000">
      <w:pPr>
        <w:spacing w:after="240" w:line="288" w:lineRule="auto"/>
        <w:jc w:val="both"/>
        <w:rPr>
          <w:rFonts w:ascii="Arial" w:eastAsia="Arial" w:hAnsi="Arial" w:cs="Arial"/>
          <w:color w:val="385623" w:themeColor="accent6" w:themeShade="80"/>
          <w:sz w:val="24"/>
          <w:szCs w:val="24"/>
        </w:rPr>
      </w:pPr>
      <w:r w:rsidRPr="007E430F">
        <w:rPr>
          <w:rFonts w:ascii="Arial" w:eastAsia="Arial" w:hAnsi="Arial" w:cs="Arial"/>
          <w:b/>
          <w:color w:val="385623" w:themeColor="accent6" w:themeShade="80"/>
          <w:sz w:val="24"/>
          <w:szCs w:val="24"/>
        </w:rPr>
        <w:t>11.</w:t>
      </w:r>
      <w:r w:rsidRPr="007E430F">
        <w:rPr>
          <w:rFonts w:ascii="Arial" w:eastAsia="Arial" w:hAnsi="Arial" w:cs="Arial"/>
          <w:color w:val="385623" w:themeColor="accent6" w:themeShade="80"/>
          <w:sz w:val="24"/>
          <w:szCs w:val="24"/>
        </w:rPr>
        <w:tab/>
      </w:r>
      <w:r w:rsidRPr="007E430F">
        <w:rPr>
          <w:rFonts w:ascii="Arial" w:eastAsia="Arial" w:hAnsi="Arial" w:cs="Arial"/>
          <w:b/>
          <w:color w:val="385623" w:themeColor="accent6" w:themeShade="80"/>
          <w:sz w:val="24"/>
          <w:szCs w:val="24"/>
        </w:rPr>
        <w:t>Çerezler Nasıl Yönetilmektedir?</w:t>
      </w:r>
    </w:p>
    <w:p w14:paraId="00000023" w14:textId="77777777" w:rsidR="00861884" w:rsidRPr="007E430F" w:rsidRDefault="00000000">
      <w:pPr>
        <w:spacing w:after="240" w:line="288" w:lineRule="auto"/>
        <w:ind w:firstLine="567"/>
        <w:jc w:val="both"/>
        <w:rPr>
          <w:rFonts w:ascii="Arial" w:eastAsia="Arial" w:hAnsi="Arial" w:cs="Arial"/>
          <w:color w:val="385623" w:themeColor="accent6" w:themeShade="80"/>
          <w:sz w:val="24"/>
          <w:szCs w:val="24"/>
        </w:rPr>
      </w:pPr>
      <w:bookmarkStart w:id="0" w:name="_heading=h.gjdgxs" w:colFirst="0" w:colLast="0"/>
      <w:bookmarkEnd w:id="0"/>
      <w:r w:rsidRPr="007E430F">
        <w:rPr>
          <w:rFonts w:ascii="Arial" w:eastAsia="Arial" w:hAnsi="Arial" w:cs="Arial"/>
          <w:color w:val="385623" w:themeColor="accent6" w:themeShade="80"/>
          <w:sz w:val="24"/>
          <w:szCs w:val="24"/>
        </w:rPr>
        <w:t xml:space="preserve">Tüm bu açıklamalardan sonra, hangi çerezlerin kullanılacağı konusu, tamamen kullanıcılarımızın özgür iradelerine bırakılmıştır. Çerez tercihlerinizi, tarayıcınızın ayarlarından silerek ya da engelleyerek, web sitemize adım attığınız anda yönetebilir ya da gelecekte, istediğiniz zaman bu ayarları değiştirebilirsiniz. Daha ayrıntılı bilgi için Gizlilik Politikamıza göz atabilir ya da </w:t>
      </w:r>
      <w:proofErr w:type="gramStart"/>
      <w:r w:rsidRPr="007E430F">
        <w:rPr>
          <w:rFonts w:ascii="Arial" w:eastAsia="Arial" w:hAnsi="Arial" w:cs="Arial"/>
          <w:color w:val="385623" w:themeColor="accent6" w:themeShade="80"/>
          <w:sz w:val="24"/>
          <w:szCs w:val="24"/>
        </w:rPr>
        <w:t>bizlerle  info@datasurgery.com.tr</w:t>
      </w:r>
      <w:proofErr w:type="gramEnd"/>
      <w:r w:rsidRPr="007E430F">
        <w:rPr>
          <w:rFonts w:ascii="Arial" w:eastAsia="Arial" w:hAnsi="Arial" w:cs="Arial"/>
          <w:color w:val="385623" w:themeColor="accent6" w:themeShade="80"/>
          <w:sz w:val="24"/>
          <w:szCs w:val="24"/>
        </w:rPr>
        <w:t xml:space="preserve"> e-mail adresi üzerinden iletişime geçebilirsiniz.</w:t>
      </w:r>
    </w:p>
    <w:p w14:paraId="00000024" w14:textId="77777777" w:rsidR="00861884" w:rsidRPr="007E430F" w:rsidRDefault="00861884">
      <w:pPr>
        <w:spacing w:line="288" w:lineRule="auto"/>
        <w:jc w:val="both"/>
        <w:rPr>
          <w:rFonts w:ascii="Arial" w:eastAsia="Arial" w:hAnsi="Arial" w:cs="Arial"/>
          <w:color w:val="385623" w:themeColor="accent6" w:themeShade="80"/>
          <w:sz w:val="24"/>
          <w:szCs w:val="24"/>
        </w:rPr>
      </w:pPr>
    </w:p>
    <w:sectPr w:rsidR="00861884" w:rsidRPr="007E430F">
      <w:pgSz w:w="11906" w:h="16838"/>
      <w:pgMar w:top="1417" w:right="1417" w:bottom="1417" w:left="141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84"/>
    <w:rsid w:val="007E430F"/>
    <w:rsid w:val="008618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7B176-21AE-4DD5-8C31-E71A16A7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link w:val="Balk2Char"/>
    <w:uiPriority w:val="9"/>
    <w:semiHidden/>
    <w:unhideWhenUsed/>
    <w:qFormat/>
    <w:rsid w:val="007D3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semiHidden/>
    <w:unhideWhenUsed/>
    <w:qFormat/>
    <w:rsid w:val="007D3C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2Char">
    <w:name w:val="Başlık 2 Char"/>
    <w:basedOn w:val="VarsaylanParagrafYazTipi"/>
    <w:link w:val="Balk2"/>
    <w:uiPriority w:val="9"/>
    <w:rsid w:val="007D3CA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D3CA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D3CA4"/>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7D3CA4"/>
    <w:rPr>
      <w:color w:val="0000FF"/>
      <w:u w:val="single"/>
    </w:rPr>
  </w:style>
  <w:style w:type="paragraph" w:styleId="ListeParagraf">
    <w:name w:val="List Paragraph"/>
    <w:basedOn w:val="Normal"/>
    <w:uiPriority w:val="34"/>
    <w:qFormat/>
    <w:rsid w:val="007D3CA4"/>
    <w:pPr>
      <w:ind w:left="720"/>
      <w:contextualSpacing/>
    </w:pPr>
  </w:style>
  <w:style w:type="paragraph" w:styleId="Dzeltme">
    <w:name w:val="Revision"/>
    <w:hidden/>
    <w:uiPriority w:val="99"/>
    <w:semiHidden/>
    <w:rsid w:val="007D3CA4"/>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artlar.com/kvkk-ned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M9+8P0fz4XkoG26bxfAgqhuUhg==">AMUW2mXfoupU/BK8fHSrqRrVu/phv1sD7yM7aB6rvrQfSpUVoT9NMnvP/wk/gflQEBaSoTX65pB6YZFR6boQ6wmKiL3Btzc0hYjFwjUJ5W/henR4IBBu2F8tYY54kUHqWODYKg7svqEY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7906</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 hukukav3</dc:creator>
  <cp:lastModifiedBy>Burcu Bektaş</cp:lastModifiedBy>
  <cp:revision>2</cp:revision>
  <dcterms:created xsi:type="dcterms:W3CDTF">2022-11-07T10:39:00Z</dcterms:created>
  <dcterms:modified xsi:type="dcterms:W3CDTF">2022-11-07T11:20:00Z</dcterms:modified>
</cp:coreProperties>
</file>